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0BE" w:rsidRPr="009F44B3" w:rsidRDefault="000440BE" w:rsidP="003D4919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9F44B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Postup rouška</w:t>
      </w:r>
    </w:p>
    <w:p w:rsidR="003D4919" w:rsidRPr="009F44B3" w:rsidRDefault="003D4919" w:rsidP="003D4919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9F44B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Potřebujete: </w:t>
      </w:r>
      <w:r w:rsidR="009758C3" w:rsidRPr="009F44B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100</w:t>
      </w:r>
      <w:r w:rsidR="009F44B3" w:rsidRPr="009F44B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% bavlněné plátno o rozměrech 20</w:t>
      </w:r>
      <w:r w:rsidR="009758C3" w:rsidRPr="009F44B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(výška)</w:t>
      </w:r>
      <w:r w:rsidRPr="009F44B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x20</w:t>
      </w:r>
      <w:r w:rsidR="009758C3" w:rsidRPr="009F44B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(šířka)</w:t>
      </w:r>
      <w:r w:rsidRPr="009F44B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cm a</w:t>
      </w:r>
      <w:r w:rsidR="00E5503C" w:rsidRPr="009F44B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2x 3,5x100 cm</w:t>
      </w:r>
      <w:r w:rsidRPr="009F44B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:rsidR="003D4919" w:rsidRPr="009F44B3" w:rsidRDefault="003D4919" w:rsidP="003D4919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9F44B3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POSTUP:</w:t>
      </w:r>
    </w:p>
    <w:p w:rsidR="003D4919" w:rsidRPr="009F44B3" w:rsidRDefault="003D4919" w:rsidP="003D491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999999"/>
          <w:sz w:val="24"/>
          <w:szCs w:val="24"/>
          <w:lang w:eastAsia="cs-CZ"/>
        </w:rPr>
      </w:pPr>
      <w:r w:rsidRPr="009F44B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t>Na dvou protilehlých stranách připraveného čtverce látky zahněte 2x0,5 cm a prošijte.</w:t>
      </w:r>
    </w:p>
    <w:p w:rsidR="003D4919" w:rsidRPr="009F44B3" w:rsidRDefault="00E5503C" w:rsidP="003D491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999999"/>
          <w:sz w:val="24"/>
          <w:szCs w:val="24"/>
          <w:lang w:eastAsia="cs-CZ"/>
        </w:rPr>
      </w:pPr>
      <w:r w:rsidRPr="009F44B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t xml:space="preserve">Dle střihu </w:t>
      </w:r>
      <w:r w:rsidR="003D4919" w:rsidRPr="009F44B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t xml:space="preserve">si udělejte nástřihy, které výrazně usnadní tvorbu skladů, zažehlete a </w:t>
      </w:r>
      <w:proofErr w:type="spellStart"/>
      <w:r w:rsidR="003D4919" w:rsidRPr="009F44B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t>zajištěte</w:t>
      </w:r>
      <w:proofErr w:type="spellEnd"/>
      <w:r w:rsidR="003D4919" w:rsidRPr="009F44B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t xml:space="preserve"> ještě špendlíky.</w:t>
      </w:r>
    </w:p>
    <w:p w:rsidR="003D4919" w:rsidRPr="009F44B3" w:rsidRDefault="003D4919" w:rsidP="003D491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999999"/>
          <w:sz w:val="24"/>
          <w:szCs w:val="24"/>
          <w:lang w:eastAsia="cs-CZ"/>
        </w:rPr>
      </w:pPr>
      <w:r w:rsidRPr="009F44B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t>Pruhy - okraje po celé délce zahněte cca 0,5-0,7 cm a zažehlete, poté přeložte ještě napůl a znovu zažehlete.</w:t>
      </w:r>
    </w:p>
    <w:p w:rsidR="003D4919" w:rsidRPr="009F44B3" w:rsidRDefault="003D4919" w:rsidP="003D491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999999"/>
          <w:sz w:val="24"/>
          <w:szCs w:val="24"/>
          <w:lang w:eastAsia="cs-CZ"/>
        </w:rPr>
      </w:pPr>
      <w:r w:rsidRPr="009F44B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t>Do takto připravených proužků vložíme do středu zažehlenou roušku, schováme do něj její nezačištěný okraj a zajistíme špendlíky.</w:t>
      </w:r>
    </w:p>
    <w:p w:rsidR="003D4919" w:rsidRPr="009F44B3" w:rsidRDefault="003D4919" w:rsidP="003D491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999999"/>
          <w:sz w:val="24"/>
          <w:szCs w:val="24"/>
          <w:lang w:eastAsia="cs-CZ"/>
        </w:rPr>
      </w:pPr>
      <w:r w:rsidRPr="009F44B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t>Špendlíky zajistíme i celý zbytek proužku. </w:t>
      </w:r>
    </w:p>
    <w:p w:rsidR="003D4919" w:rsidRPr="009F44B3" w:rsidRDefault="003D4919" w:rsidP="003D491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999999"/>
          <w:sz w:val="24"/>
          <w:szCs w:val="24"/>
          <w:lang w:eastAsia="cs-CZ"/>
        </w:rPr>
      </w:pPr>
      <w:r w:rsidRPr="009F44B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t>Konce proužku rozložíme, zahneme 1 cm dovnitř a opět poskládáme dle zažehlení. Zajistíme špendlíkem.</w:t>
      </w:r>
    </w:p>
    <w:p w:rsidR="003D4919" w:rsidRPr="003D4919" w:rsidRDefault="003D4919" w:rsidP="003D491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Georgia" w:eastAsia="Times New Roman" w:hAnsi="Georgia" w:cs="Times New Roman"/>
          <w:color w:val="999999"/>
          <w:sz w:val="29"/>
          <w:szCs w:val="29"/>
          <w:lang w:eastAsia="cs-CZ"/>
        </w:rPr>
      </w:pPr>
      <w:r w:rsidRPr="009F44B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t>Celé proužky prošijeme</w:t>
      </w:r>
      <w:r w:rsidRPr="003D491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cs-CZ"/>
        </w:rPr>
        <w:t>.</w:t>
      </w:r>
      <w:bookmarkStart w:id="0" w:name="_GoBack"/>
      <w:bookmarkEnd w:id="0"/>
    </w:p>
    <w:sectPr w:rsidR="003D4919" w:rsidRPr="003D4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968E8"/>
    <w:multiLevelType w:val="multilevel"/>
    <w:tmpl w:val="AA760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919"/>
    <w:rsid w:val="000440BE"/>
    <w:rsid w:val="003D4919"/>
    <w:rsid w:val="009758C3"/>
    <w:rsid w:val="009F44B3"/>
    <w:rsid w:val="00E5503C"/>
    <w:rsid w:val="00F1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91CE"/>
  <w15:chartTrackingRefBased/>
  <w15:docId w15:val="{4E5C1E00-E692-41F6-BB13-0BD063DC7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cs">
    <w:name w:val="d_cs"/>
    <w:basedOn w:val="Normln"/>
    <w:rsid w:val="003D4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D4919"/>
    <w:rPr>
      <w:b/>
      <w:bCs/>
    </w:rPr>
  </w:style>
  <w:style w:type="character" w:customStyle="1" w:styleId="fcd">
    <w:name w:val="f_cd"/>
    <w:basedOn w:val="Standardnpsmoodstavce"/>
    <w:rsid w:val="003D4919"/>
  </w:style>
  <w:style w:type="character" w:styleId="Hypertextovodkaz">
    <w:name w:val="Hyperlink"/>
    <w:basedOn w:val="Standardnpsmoodstavce"/>
    <w:uiPriority w:val="99"/>
    <w:semiHidden/>
    <w:unhideWhenUsed/>
    <w:rsid w:val="003D49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9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4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103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Šteklová Ivana Ing.</dc:creator>
  <cp:keywords/>
  <dc:description/>
  <cp:lastModifiedBy>Šteklová Ivana Ing.</cp:lastModifiedBy>
  <cp:revision>5</cp:revision>
  <dcterms:created xsi:type="dcterms:W3CDTF">2020-03-15T19:20:00Z</dcterms:created>
  <dcterms:modified xsi:type="dcterms:W3CDTF">2020-03-18T15:35:00Z</dcterms:modified>
</cp:coreProperties>
</file>